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15C6C" w:rsidRDefault="00D41960" w:rsidP="00D41960">
      <w:pPr>
        <w:jc w:val="center"/>
        <w:rPr>
          <w:b/>
        </w:rPr>
      </w:pPr>
      <w:bookmarkStart w:id="0" w:name="_GoBack"/>
      <w:r w:rsidRPr="00715C6C">
        <w:rPr>
          <w:b/>
        </w:rPr>
        <w:t>ИНФОРМАЦИОННЫЙ ОБЗОР ПРЕССЫ</w:t>
      </w:r>
    </w:p>
    <w:p w:rsidR="00D41960" w:rsidRPr="00715C6C" w:rsidRDefault="00D41960" w:rsidP="00D41960">
      <w:pPr>
        <w:jc w:val="center"/>
        <w:rPr>
          <w:b/>
        </w:rPr>
      </w:pPr>
    </w:p>
    <w:p w:rsidR="00D41960" w:rsidRPr="00715C6C" w:rsidRDefault="00D41960" w:rsidP="00D41960">
      <w:pPr>
        <w:jc w:val="center"/>
        <w:rPr>
          <w:b/>
        </w:rPr>
      </w:pPr>
    </w:p>
    <w:p w:rsidR="00D41960" w:rsidRPr="00715C6C" w:rsidRDefault="009920C7" w:rsidP="00D41960">
      <w:pPr>
        <w:pBdr>
          <w:bottom w:val="single" w:sz="6" w:space="0" w:color="auto"/>
        </w:pBdr>
        <w:jc w:val="center"/>
        <w:rPr>
          <w:b/>
        </w:rPr>
      </w:pPr>
      <w:r w:rsidRPr="00715C6C">
        <w:rPr>
          <w:b/>
        </w:rPr>
        <w:t>24.03</w:t>
      </w:r>
      <w:r w:rsidR="00D41960" w:rsidRPr="00715C6C">
        <w:rPr>
          <w:b/>
        </w:rPr>
        <w:t>.201</w:t>
      </w:r>
      <w:r w:rsidRPr="00715C6C">
        <w:rPr>
          <w:b/>
        </w:rPr>
        <w:t>5</w:t>
      </w:r>
    </w:p>
    <w:bookmarkEnd w:id="0"/>
    <w:p w:rsidR="00171182" w:rsidRPr="007F14A7" w:rsidRDefault="00171182" w:rsidP="00171182"/>
    <w:p w:rsidR="009920C7" w:rsidRDefault="009920C7" w:rsidP="009920C7">
      <w:pPr>
        <w:jc w:val="both"/>
        <w:rPr>
          <w:b/>
          <w:color w:val="000000"/>
        </w:rPr>
      </w:pPr>
      <w:r w:rsidRPr="005B2111">
        <w:rPr>
          <w:b/>
          <w:color w:val="000000"/>
        </w:rPr>
        <w:t>Вопрос выделения средств из ФНБ может быть затронут на совещании у президента на этой неделе</w:t>
      </w:r>
    </w:p>
    <w:p w:rsidR="009920C7" w:rsidRDefault="009920C7" w:rsidP="009920C7">
      <w:pPr>
        <w:jc w:val="both"/>
        <w:rPr>
          <w:color w:val="000000"/>
        </w:rPr>
      </w:pPr>
      <w:r w:rsidRPr="005B2111">
        <w:rPr>
          <w:color w:val="000000"/>
        </w:rPr>
        <w:t xml:space="preserve">Вопрос выделения средств из Фонда национального благосостояния ряду </w:t>
      </w:r>
      <w:proofErr w:type="gramStart"/>
      <w:r w:rsidRPr="005B2111">
        <w:rPr>
          <w:color w:val="000000"/>
        </w:rPr>
        <w:t>компаний</w:t>
      </w:r>
      <w:proofErr w:type="gramEnd"/>
      <w:r w:rsidRPr="005B2111">
        <w:rPr>
          <w:color w:val="000000"/>
        </w:rPr>
        <w:t xml:space="preserve"> может быть затронут в ходе совещаний у президента на этой неделе, сообщил журналистам пресс-секретарь главы государства Дмитрий Песков. </w:t>
      </w:r>
      <w:r>
        <w:rPr>
          <w:b/>
          <w:color w:val="000000"/>
        </w:rPr>
        <w:t xml:space="preserve"> </w:t>
      </w:r>
      <w:r w:rsidRPr="005B2111">
        <w:rPr>
          <w:color w:val="000000"/>
        </w:rPr>
        <w:t xml:space="preserve">"На этой неделе у Владимира Путина состоится несколько совещаний по экономической проблематике. Они идут достаточно часто, рабочие совещания. Также на этой неделе будет традиционная встреча с членами правительства и другие форматы, поэтому, конечно, так или иначе эта тема может затрагиваться", - сказал </w:t>
      </w:r>
      <w:proofErr w:type="spellStart"/>
      <w:r w:rsidRPr="005B2111">
        <w:rPr>
          <w:color w:val="000000"/>
        </w:rPr>
        <w:t>Д.Песков</w:t>
      </w:r>
      <w:proofErr w:type="spellEnd"/>
      <w:r w:rsidRPr="005B2111">
        <w:rPr>
          <w:color w:val="000000"/>
        </w:rPr>
        <w:t xml:space="preserve"> журналистам в понедельник. </w:t>
      </w:r>
      <w:r>
        <w:rPr>
          <w:b/>
          <w:color w:val="000000"/>
        </w:rPr>
        <w:t xml:space="preserve"> </w:t>
      </w:r>
      <w:r w:rsidRPr="005B2111">
        <w:rPr>
          <w:color w:val="000000"/>
        </w:rPr>
        <w:t xml:space="preserve">В начале февраля </w:t>
      </w:r>
      <w:proofErr w:type="spellStart"/>
      <w:r w:rsidRPr="005B2111">
        <w:rPr>
          <w:color w:val="000000"/>
        </w:rPr>
        <w:t>В.Путин</w:t>
      </w:r>
      <w:proofErr w:type="spellEnd"/>
      <w:r w:rsidRPr="005B2111">
        <w:rPr>
          <w:color w:val="000000"/>
        </w:rPr>
        <w:t xml:space="preserve"> провел совещание, целиком посвященное распределению денег ФНБ. В нем, помимо чиновников, участвовали главы "Роснефти", "</w:t>
      </w:r>
      <w:proofErr w:type="spellStart"/>
      <w:r w:rsidRPr="005B2111">
        <w:rPr>
          <w:color w:val="000000"/>
        </w:rPr>
        <w:t>Росатома</w:t>
      </w:r>
      <w:proofErr w:type="spellEnd"/>
      <w:r w:rsidRPr="005B2111">
        <w:rPr>
          <w:color w:val="000000"/>
        </w:rPr>
        <w:t xml:space="preserve">" и РФПИ. Министр экономического развития Алексей </w:t>
      </w:r>
      <w:proofErr w:type="spellStart"/>
      <w:r w:rsidRPr="005B2111">
        <w:rPr>
          <w:color w:val="000000"/>
        </w:rPr>
        <w:t>Улюкаев</w:t>
      </w:r>
      <w:proofErr w:type="spellEnd"/>
      <w:r w:rsidRPr="005B2111">
        <w:rPr>
          <w:color w:val="000000"/>
        </w:rPr>
        <w:t xml:space="preserve"> по итогам совещания сообщил, что было решено начать финансирование ряда проектов (БАМ и Транссиб, "Ямал СПГ", строительство АЭС в Финляндии, ЦКАД и другие).</w:t>
      </w:r>
    </w:p>
    <w:p w:rsidR="009920C7" w:rsidRPr="009920C7" w:rsidRDefault="001312FC" w:rsidP="009920C7">
      <w:pPr>
        <w:jc w:val="both"/>
        <w:rPr>
          <w:color w:val="000000"/>
        </w:rPr>
      </w:pPr>
      <w:hyperlink r:id="rId5" w:history="1">
        <w:r w:rsidR="009920C7" w:rsidRPr="009920C7">
          <w:rPr>
            <w:rStyle w:val="a3"/>
          </w:rPr>
          <w:t>http://www.finmarket.ru/news/3974189</w:t>
        </w:r>
      </w:hyperlink>
    </w:p>
    <w:p w:rsidR="009920C7" w:rsidRPr="009920C7" w:rsidRDefault="009920C7" w:rsidP="009920C7">
      <w:pPr>
        <w:jc w:val="both"/>
        <w:rPr>
          <w:color w:val="000000"/>
        </w:rPr>
      </w:pPr>
    </w:p>
    <w:p w:rsidR="009920C7" w:rsidRPr="005B2111" w:rsidRDefault="009920C7" w:rsidP="009920C7">
      <w:pPr>
        <w:jc w:val="both"/>
        <w:rPr>
          <w:color w:val="000000"/>
        </w:rPr>
      </w:pPr>
    </w:p>
    <w:p w:rsidR="009920C7" w:rsidRPr="005B2111" w:rsidRDefault="009920C7" w:rsidP="009920C7">
      <w:pPr>
        <w:jc w:val="both"/>
        <w:rPr>
          <w:b/>
          <w:color w:val="000000"/>
        </w:rPr>
      </w:pPr>
      <w:proofErr w:type="spellStart"/>
      <w:r w:rsidRPr="005B2111">
        <w:rPr>
          <w:b/>
          <w:color w:val="000000"/>
        </w:rPr>
        <w:t>Силуанов</w:t>
      </w:r>
      <w:proofErr w:type="spellEnd"/>
      <w:r w:rsidRPr="005B2111">
        <w:rPr>
          <w:b/>
          <w:color w:val="000000"/>
        </w:rPr>
        <w:t>: доходы бюджета России без учета разовых факторов снизились с начала года на 12%</w:t>
      </w:r>
    </w:p>
    <w:p w:rsidR="009920C7" w:rsidRDefault="009920C7" w:rsidP="009920C7">
      <w:pPr>
        <w:jc w:val="both"/>
        <w:rPr>
          <w:color w:val="000000"/>
        </w:rPr>
      </w:pPr>
      <w:r w:rsidRPr="005B2111">
        <w:rPr>
          <w:color w:val="000000"/>
        </w:rPr>
        <w:t>Доходы бюджета России без учета разовых факторов снизились с начала 2015 года на 12%, заявил, выступая на заседании бюджетного комитета Госдумы, м</w:t>
      </w:r>
      <w:r>
        <w:rPr>
          <w:color w:val="000000"/>
        </w:rPr>
        <w:t xml:space="preserve">инистр финансов Антон </w:t>
      </w:r>
      <w:proofErr w:type="spellStart"/>
      <w:r>
        <w:rPr>
          <w:color w:val="000000"/>
        </w:rPr>
        <w:t>Силуанов</w:t>
      </w:r>
      <w:proofErr w:type="spellEnd"/>
      <w:r>
        <w:rPr>
          <w:color w:val="000000"/>
        </w:rPr>
        <w:t xml:space="preserve">. </w:t>
      </w:r>
      <w:r w:rsidRPr="005B2111">
        <w:rPr>
          <w:rFonts w:hint="eastAsia"/>
          <w:color w:val="000000"/>
        </w:rPr>
        <w:t>Министр</w:t>
      </w:r>
      <w:r w:rsidRPr="005B2111">
        <w:rPr>
          <w:color w:val="000000"/>
        </w:rPr>
        <w:t xml:space="preserve"> добавил, что, согласно поправкам в бюджет, расходы Резервного фонда в этом году составят 3,074 </w:t>
      </w:r>
      <w:proofErr w:type="gramStart"/>
      <w:r w:rsidRPr="005B2111">
        <w:rPr>
          <w:color w:val="000000"/>
        </w:rPr>
        <w:t>трлн</w:t>
      </w:r>
      <w:proofErr w:type="gramEnd"/>
      <w:r w:rsidRPr="005B2111">
        <w:rPr>
          <w:color w:val="000000"/>
        </w:rPr>
        <w:t xml:space="preserve"> рублей, объем фонда к концу 2015 года оценивае</w:t>
      </w:r>
      <w:r>
        <w:rPr>
          <w:color w:val="000000"/>
        </w:rPr>
        <w:t xml:space="preserve">тся в 2 трлн 629,1 млрд рублей. </w:t>
      </w:r>
      <w:r w:rsidRPr="005B2111">
        <w:rPr>
          <w:rFonts w:hint="eastAsia"/>
          <w:color w:val="000000"/>
        </w:rPr>
        <w:t>При</w:t>
      </w:r>
      <w:r w:rsidRPr="005B2111">
        <w:rPr>
          <w:color w:val="000000"/>
        </w:rPr>
        <w:t xml:space="preserve"> этом объем ФНБ на начало 2015 года оценен в 4,388 </w:t>
      </w:r>
      <w:proofErr w:type="gramStart"/>
      <w:r w:rsidRPr="005B2111">
        <w:rPr>
          <w:color w:val="000000"/>
        </w:rPr>
        <w:t>трлн</w:t>
      </w:r>
      <w:proofErr w:type="gramEnd"/>
      <w:r w:rsidRPr="005B2111">
        <w:rPr>
          <w:color w:val="000000"/>
        </w:rPr>
        <w:t xml:space="preserve"> рублей, на </w:t>
      </w:r>
      <w:r>
        <w:rPr>
          <w:color w:val="000000"/>
        </w:rPr>
        <w:t xml:space="preserve">конец года - 4,618 трлн рублей. </w:t>
      </w:r>
      <w:r w:rsidRPr="005B2111">
        <w:rPr>
          <w:rFonts w:hint="eastAsia"/>
          <w:color w:val="000000"/>
        </w:rPr>
        <w:t>Как</w:t>
      </w:r>
      <w:r w:rsidRPr="005B2111">
        <w:rPr>
          <w:color w:val="000000"/>
        </w:rPr>
        <w:t xml:space="preserve"> сообщалось ранее, на инфраструктурные проекты из ФНБ в 2015 году может быть потрачено 864,36 </w:t>
      </w:r>
      <w:proofErr w:type="gramStart"/>
      <w:r w:rsidRPr="005B2111">
        <w:rPr>
          <w:color w:val="000000"/>
        </w:rPr>
        <w:t>млрд</w:t>
      </w:r>
      <w:proofErr w:type="gramEnd"/>
      <w:r w:rsidRPr="005B2111">
        <w:rPr>
          <w:color w:val="000000"/>
        </w:rPr>
        <w:t xml:space="preserve"> рублей. Из этой суммы 687,2 </w:t>
      </w:r>
      <w:proofErr w:type="gramStart"/>
      <w:r w:rsidRPr="005B2111">
        <w:rPr>
          <w:color w:val="000000"/>
        </w:rPr>
        <w:t>млрд</w:t>
      </w:r>
      <w:proofErr w:type="gramEnd"/>
      <w:r w:rsidRPr="005B2111">
        <w:rPr>
          <w:color w:val="000000"/>
        </w:rPr>
        <w:t xml:space="preserve"> рублей составляют расходы на уже одобренные проекты, такие как строительство ЦКАД, расширение БАМ-Транссиб, строительство АЭС "Ханхикиви-1" в Финляндии, проект "Ямал-СПГ" (по 150 </w:t>
      </w:r>
      <w:proofErr w:type="gramStart"/>
      <w:r w:rsidRPr="005B2111">
        <w:rPr>
          <w:color w:val="000000"/>
        </w:rPr>
        <w:t>млрд</w:t>
      </w:r>
      <w:proofErr w:type="gramEnd"/>
      <w:r w:rsidRPr="005B2111">
        <w:rPr>
          <w:color w:val="000000"/>
        </w:rPr>
        <w:t xml:space="preserve"> рублей), приобретение тягового подвижного состава (60 млрд рублей), ликвидация цифрового неравенства (27 млрд рублей), строительство "интеллектуальных сетей" (1,08 млрд рублей).</w:t>
      </w:r>
    </w:p>
    <w:p w:rsidR="009920C7" w:rsidRDefault="001312FC" w:rsidP="009920C7">
      <w:pPr>
        <w:jc w:val="both"/>
        <w:rPr>
          <w:color w:val="000000"/>
        </w:rPr>
      </w:pPr>
      <w:hyperlink r:id="rId6" w:history="1">
        <w:r w:rsidR="009920C7" w:rsidRPr="00361264">
          <w:rPr>
            <w:rStyle w:val="a3"/>
          </w:rPr>
          <w:t>http://tass.ru/ekonomika/1848295</w:t>
        </w:r>
      </w:hyperlink>
    </w:p>
    <w:p w:rsidR="009920C7" w:rsidRDefault="009920C7" w:rsidP="009920C7">
      <w:pPr>
        <w:jc w:val="both"/>
        <w:rPr>
          <w:color w:val="000000"/>
        </w:rPr>
      </w:pPr>
    </w:p>
    <w:p w:rsidR="00784EF8" w:rsidRPr="00784EF8" w:rsidRDefault="00784EF8" w:rsidP="00784EF8">
      <w:pPr>
        <w:rPr>
          <w:color w:val="000000"/>
        </w:rPr>
      </w:pPr>
    </w:p>
    <w:p w:rsidR="009920C7" w:rsidRPr="00F71EEA" w:rsidRDefault="009920C7" w:rsidP="009920C7">
      <w:pPr>
        <w:jc w:val="both"/>
        <w:rPr>
          <w:b/>
          <w:color w:val="000000"/>
        </w:rPr>
      </w:pPr>
      <w:r>
        <w:rPr>
          <w:b/>
          <w:color w:val="000000"/>
        </w:rPr>
        <w:t>Счетная палата</w:t>
      </w:r>
      <w:r w:rsidRPr="00F71EEA">
        <w:rPr>
          <w:b/>
          <w:color w:val="000000"/>
        </w:rPr>
        <w:t xml:space="preserve">: РЖД не инвестировали 60 </w:t>
      </w:r>
      <w:proofErr w:type="gramStart"/>
      <w:r w:rsidRPr="00F71EEA">
        <w:rPr>
          <w:b/>
          <w:color w:val="000000"/>
        </w:rPr>
        <w:t>млрд</w:t>
      </w:r>
      <w:proofErr w:type="gramEnd"/>
      <w:r w:rsidRPr="00F71EEA">
        <w:rPr>
          <w:b/>
          <w:color w:val="000000"/>
        </w:rPr>
        <w:t xml:space="preserve"> </w:t>
      </w:r>
      <w:proofErr w:type="spellStart"/>
      <w:r w:rsidRPr="00F71EEA">
        <w:rPr>
          <w:b/>
          <w:color w:val="000000"/>
        </w:rPr>
        <w:t>руб</w:t>
      </w:r>
      <w:proofErr w:type="spellEnd"/>
      <w:r w:rsidRPr="00F71EEA">
        <w:rPr>
          <w:b/>
          <w:color w:val="000000"/>
        </w:rPr>
        <w:t xml:space="preserve"> из госбюджета</w:t>
      </w:r>
    </w:p>
    <w:p w:rsidR="009920C7" w:rsidRDefault="009920C7" w:rsidP="009920C7">
      <w:pPr>
        <w:jc w:val="both"/>
        <w:rPr>
          <w:color w:val="000000"/>
        </w:rPr>
      </w:pPr>
      <w:r w:rsidRPr="00784EF8">
        <w:rPr>
          <w:color w:val="000000"/>
        </w:rPr>
        <w:t>ОАО "РЖД" не использовало около 60 миллиардов рублей взносов из бюджета в уставный капитал, они "зависли" на счетах банков, заявила глава Счетной палаты (СП) Татьян</w:t>
      </w:r>
      <w:r>
        <w:rPr>
          <w:color w:val="000000"/>
        </w:rPr>
        <w:t xml:space="preserve">а Голикова, выступая в Госдуме. </w:t>
      </w:r>
      <w:r w:rsidRPr="00784EF8">
        <w:rPr>
          <w:color w:val="000000"/>
        </w:rPr>
        <w:t>"Недавняя наша проверка ОАО "РЖД" показала... что порядка 60 миллиардов рублей, вложенные в предыдущие периоды, не отработаны инвестициями, хотя предполагались они на цели инвестиционной программы РЖД", - сказала она.</w:t>
      </w:r>
    </w:p>
    <w:p w:rsidR="009920C7" w:rsidRDefault="001312FC" w:rsidP="009920C7">
      <w:pPr>
        <w:jc w:val="both"/>
        <w:rPr>
          <w:color w:val="000000"/>
        </w:rPr>
      </w:pPr>
      <w:hyperlink r:id="rId7" w:history="1">
        <w:r w:rsidR="009920C7" w:rsidRPr="00361264">
          <w:rPr>
            <w:rStyle w:val="a3"/>
          </w:rPr>
          <w:t>http://1prime.ru/companies/20150323/805557004.html</w:t>
        </w:r>
      </w:hyperlink>
    </w:p>
    <w:p w:rsidR="009920C7" w:rsidRDefault="009920C7" w:rsidP="005B2111">
      <w:pPr>
        <w:jc w:val="both"/>
        <w:rPr>
          <w:b/>
          <w:color w:val="000000"/>
        </w:rPr>
      </w:pPr>
    </w:p>
    <w:p w:rsidR="009920C7" w:rsidRDefault="009920C7" w:rsidP="005B2111">
      <w:pPr>
        <w:jc w:val="both"/>
        <w:rPr>
          <w:b/>
          <w:color w:val="000000"/>
        </w:rPr>
      </w:pPr>
    </w:p>
    <w:p w:rsidR="009920C7" w:rsidRPr="00662573" w:rsidRDefault="009920C7" w:rsidP="009920C7">
      <w:pPr>
        <w:jc w:val="both"/>
        <w:rPr>
          <w:b/>
          <w:color w:val="000000"/>
        </w:rPr>
      </w:pPr>
      <w:r w:rsidRPr="00662573">
        <w:rPr>
          <w:b/>
          <w:color w:val="000000"/>
        </w:rPr>
        <w:t xml:space="preserve">В правительстве обсуждается ограничение зарплат </w:t>
      </w:r>
      <w:proofErr w:type="gramStart"/>
      <w:r w:rsidRPr="00662573">
        <w:rPr>
          <w:b/>
          <w:color w:val="000000"/>
        </w:rPr>
        <w:t>топ-менеджеров</w:t>
      </w:r>
      <w:proofErr w:type="gramEnd"/>
      <w:r w:rsidRPr="00662573">
        <w:rPr>
          <w:b/>
          <w:color w:val="000000"/>
        </w:rPr>
        <w:t xml:space="preserve"> </w:t>
      </w:r>
    </w:p>
    <w:p w:rsidR="009920C7" w:rsidRDefault="009920C7" w:rsidP="009920C7">
      <w:pPr>
        <w:jc w:val="both"/>
        <w:rPr>
          <w:color w:val="000000"/>
        </w:rPr>
      </w:pPr>
      <w:r w:rsidRPr="00F71EEA">
        <w:rPr>
          <w:color w:val="000000"/>
        </w:rPr>
        <w:t xml:space="preserve">Зарплаты </w:t>
      </w:r>
      <w:proofErr w:type="gramStart"/>
      <w:r w:rsidRPr="00F71EEA">
        <w:rPr>
          <w:color w:val="000000"/>
        </w:rPr>
        <w:t>топ-менеджерам</w:t>
      </w:r>
      <w:proofErr w:type="gramEnd"/>
      <w:r w:rsidRPr="00F71EEA">
        <w:rPr>
          <w:color w:val="000000"/>
        </w:rPr>
        <w:t xml:space="preserve"> госкомпаний следует ограничить через госпредставителей в советах директоров, предложил министр финансов Антон </w:t>
      </w:r>
      <w:proofErr w:type="spellStart"/>
      <w:r w:rsidRPr="00F71EEA">
        <w:rPr>
          <w:color w:val="000000"/>
        </w:rPr>
        <w:t>Силуанов</w:t>
      </w:r>
      <w:proofErr w:type="spellEnd"/>
      <w:r w:rsidRPr="00F71EEA">
        <w:rPr>
          <w:color w:val="000000"/>
        </w:rPr>
        <w:t xml:space="preserve">. Вопрос уже </w:t>
      </w:r>
      <w:r w:rsidRPr="00F71EEA">
        <w:rPr>
          <w:color w:val="000000"/>
        </w:rPr>
        <w:lastRenderedPageBreak/>
        <w:t>обсуждается в правительстве, но окончательного решения пока нет.</w:t>
      </w:r>
      <w:r>
        <w:rPr>
          <w:color w:val="000000"/>
        </w:rPr>
        <w:t xml:space="preserve"> </w:t>
      </w:r>
      <w:r w:rsidRPr="00F71EEA">
        <w:rPr>
          <w:color w:val="000000"/>
        </w:rPr>
        <w:t xml:space="preserve">Ряд госкомпаний уже добровольно провели сокращения. РЖД в 2015 году не будет индексировать зарплату </w:t>
      </w:r>
      <w:proofErr w:type="gramStart"/>
      <w:r w:rsidRPr="00F71EEA">
        <w:rPr>
          <w:color w:val="000000"/>
        </w:rPr>
        <w:t>топ-менеджеров</w:t>
      </w:r>
      <w:proofErr w:type="gramEnd"/>
      <w:r w:rsidRPr="00F71EEA">
        <w:rPr>
          <w:color w:val="000000"/>
        </w:rPr>
        <w:t xml:space="preserve">, сообщил РБК представитель компании: «Мы в этом году не индексировали </w:t>
      </w:r>
      <w:proofErr w:type="gramStart"/>
      <w:r w:rsidRPr="00F71EEA">
        <w:rPr>
          <w:color w:val="000000"/>
        </w:rPr>
        <w:t>топ-менеджменту</w:t>
      </w:r>
      <w:proofErr w:type="gramEnd"/>
      <w:r w:rsidRPr="00F71EEA">
        <w:rPr>
          <w:color w:val="000000"/>
        </w:rPr>
        <w:t xml:space="preserve"> зарплаты и снизили на 10% выплаты, так что фактически имеем двойное снижение. По итогам 2014 года размер вознаграждения членам правления РЖД снизился на 20% по сравнению с 2013 годом».</w:t>
      </w:r>
    </w:p>
    <w:p w:rsidR="009920C7" w:rsidRDefault="001312FC" w:rsidP="009920C7">
      <w:pPr>
        <w:jc w:val="both"/>
        <w:rPr>
          <w:color w:val="000000"/>
        </w:rPr>
      </w:pPr>
      <w:hyperlink r:id="rId8" w:history="1">
        <w:r w:rsidR="009920C7" w:rsidRPr="00361264">
          <w:rPr>
            <w:rStyle w:val="a3"/>
          </w:rPr>
          <w:t>http://rbcdaily.ru/economy/562949994472973</w:t>
        </w:r>
      </w:hyperlink>
    </w:p>
    <w:p w:rsidR="009920C7" w:rsidRDefault="009920C7" w:rsidP="005B2111">
      <w:pPr>
        <w:jc w:val="both"/>
        <w:rPr>
          <w:b/>
          <w:color w:val="000000"/>
        </w:rPr>
      </w:pPr>
    </w:p>
    <w:p w:rsidR="009920C7" w:rsidRDefault="009920C7" w:rsidP="005B2111">
      <w:pPr>
        <w:jc w:val="both"/>
        <w:rPr>
          <w:b/>
          <w:color w:val="000000"/>
        </w:rPr>
      </w:pPr>
    </w:p>
    <w:p w:rsidR="00784EF8" w:rsidRPr="00784EF8" w:rsidRDefault="00784EF8" w:rsidP="005B2111">
      <w:pPr>
        <w:jc w:val="both"/>
        <w:rPr>
          <w:b/>
          <w:color w:val="000000"/>
        </w:rPr>
      </w:pPr>
      <w:r w:rsidRPr="00784EF8">
        <w:rPr>
          <w:b/>
          <w:color w:val="000000"/>
        </w:rPr>
        <w:t>Создатели "Северного широтного хода" утвердили его паспорт</w:t>
      </w:r>
    </w:p>
    <w:p w:rsidR="00784EF8" w:rsidRPr="00784EF8" w:rsidRDefault="00784EF8" w:rsidP="005B2111">
      <w:pPr>
        <w:jc w:val="both"/>
        <w:rPr>
          <w:color w:val="000000"/>
        </w:rPr>
      </w:pPr>
      <w:r w:rsidRPr="00784EF8">
        <w:rPr>
          <w:color w:val="000000"/>
        </w:rPr>
        <w:t>Участники инвестиционного проекта по строительству железнодорожного "Северного широтного хода" подтвердили свою заинтересованность в реализации проекта и утвердили его паспорт, следует из сообщения министерства транспорта РФ по ито</w:t>
      </w:r>
      <w:r>
        <w:rPr>
          <w:color w:val="000000"/>
        </w:rPr>
        <w:t xml:space="preserve">гам соответствующего совещания. </w:t>
      </w:r>
      <w:r w:rsidRPr="00784EF8">
        <w:rPr>
          <w:color w:val="000000"/>
        </w:rPr>
        <w:t>Проект, предварительной стоимостью около 190 миллиардов рублей, планируется реализовать за счет госбюджета, бюджета Ямало-Ненецкого автономного округа, средств РЖД, "Газпрома" и частных инвесторов, привлекаемых с использованием механизмов государственно-частного партнерства. Вопросы реализации проекта обсуждались на совещании у министра транспорта РФ Максима Соколова с участием властей ЯНАО, представителей РЖД, "Газпрома" и других участников проекта.</w:t>
      </w:r>
    </w:p>
    <w:p w:rsidR="005F61EF" w:rsidRDefault="001312FC" w:rsidP="005B2111">
      <w:pPr>
        <w:jc w:val="both"/>
        <w:rPr>
          <w:color w:val="000000"/>
        </w:rPr>
      </w:pPr>
      <w:hyperlink r:id="rId9" w:anchor="ixzz3VHj3WVoj" w:history="1">
        <w:r w:rsidR="00784EF8" w:rsidRPr="00361264">
          <w:rPr>
            <w:rStyle w:val="a3"/>
          </w:rPr>
          <w:t>http://ria.ru/economy/20150323/1054070256.html#ixzz3VHj3WVoj</w:t>
        </w:r>
      </w:hyperlink>
      <w:r w:rsidR="00784EF8">
        <w:rPr>
          <w:color w:val="000000"/>
        </w:rPr>
        <w:t xml:space="preserve"> </w:t>
      </w:r>
    </w:p>
    <w:p w:rsidR="00784EF8" w:rsidRDefault="00784EF8" w:rsidP="005B2111">
      <w:pPr>
        <w:jc w:val="both"/>
        <w:rPr>
          <w:color w:val="000000"/>
        </w:rPr>
      </w:pPr>
    </w:p>
    <w:p w:rsidR="00F71EEA" w:rsidRDefault="00F71EEA" w:rsidP="005B2111">
      <w:pPr>
        <w:jc w:val="both"/>
        <w:rPr>
          <w:color w:val="000000"/>
        </w:rPr>
      </w:pPr>
    </w:p>
    <w:p w:rsidR="00F71EEA" w:rsidRPr="00F71EEA" w:rsidRDefault="00F71EEA" w:rsidP="005B2111">
      <w:pPr>
        <w:jc w:val="both"/>
        <w:rPr>
          <w:b/>
          <w:color w:val="000000"/>
        </w:rPr>
      </w:pPr>
      <w:r w:rsidRPr="00F71EEA">
        <w:rPr>
          <w:b/>
          <w:color w:val="000000"/>
        </w:rPr>
        <w:t>Возможные варианты</w:t>
      </w:r>
    </w:p>
    <w:p w:rsidR="00F71EEA" w:rsidRDefault="00F71EEA" w:rsidP="005B2111">
      <w:pPr>
        <w:jc w:val="both"/>
        <w:rPr>
          <w:color w:val="000000"/>
        </w:rPr>
      </w:pPr>
      <w:r w:rsidRPr="00F71EEA">
        <w:rPr>
          <w:color w:val="000000"/>
        </w:rPr>
        <w:t>Ремонтные работы на БАМе планируется начать в мае. Для их эффективности нужны сбалансированный график движения поездо</w:t>
      </w:r>
      <w:r>
        <w:rPr>
          <w:color w:val="000000"/>
        </w:rPr>
        <w:t xml:space="preserve">в и большее количество «окон».  </w:t>
      </w:r>
      <w:r w:rsidRPr="00F71EEA">
        <w:rPr>
          <w:color w:val="000000"/>
        </w:rPr>
        <w:t xml:space="preserve">Как уже сообщала наша газета, в связи с увеличением плана реконструкции верхнего строения пути на дороги Восточного полигона командируют дополнительные силы с других магистралей. В частности, на </w:t>
      </w:r>
      <w:proofErr w:type="gramStart"/>
      <w:r w:rsidRPr="00F71EEA">
        <w:rPr>
          <w:color w:val="000000"/>
        </w:rPr>
        <w:t>Дальневосточную</w:t>
      </w:r>
      <w:proofErr w:type="gramEnd"/>
      <w:r w:rsidRPr="00F71EEA">
        <w:rPr>
          <w:color w:val="000000"/>
        </w:rPr>
        <w:t xml:space="preserve"> будут направлены путевые машинные станции из Брянска и Орла. В границах Тындинского региона дороги (участок Тында – Хани) им предстоит модернизировать 77,8 км пути.</w:t>
      </w:r>
    </w:p>
    <w:p w:rsidR="00F71EEA" w:rsidRDefault="001312FC" w:rsidP="005B2111">
      <w:pPr>
        <w:jc w:val="both"/>
        <w:rPr>
          <w:color w:val="000000"/>
        </w:rPr>
      </w:pPr>
      <w:hyperlink r:id="rId10" w:history="1">
        <w:r w:rsidR="00F71EEA" w:rsidRPr="00361264">
          <w:rPr>
            <w:rStyle w:val="a3"/>
          </w:rPr>
          <w:t>http://www.gudok.ru/newspaper/?ID=1260474&amp;archive=2015.03.24</w:t>
        </w:r>
      </w:hyperlink>
    </w:p>
    <w:p w:rsidR="00F71EEA" w:rsidRDefault="00F71EEA" w:rsidP="005B2111">
      <w:pPr>
        <w:jc w:val="both"/>
        <w:rPr>
          <w:color w:val="000000"/>
        </w:rPr>
      </w:pPr>
    </w:p>
    <w:p w:rsidR="00662573" w:rsidRDefault="00662573" w:rsidP="005B2111">
      <w:pPr>
        <w:jc w:val="both"/>
        <w:rPr>
          <w:b/>
          <w:color w:val="000000"/>
        </w:rPr>
      </w:pPr>
    </w:p>
    <w:p w:rsidR="00662573" w:rsidRPr="00662573" w:rsidRDefault="00662573" w:rsidP="005B2111">
      <w:pPr>
        <w:jc w:val="both"/>
        <w:rPr>
          <w:b/>
          <w:color w:val="000000"/>
        </w:rPr>
      </w:pPr>
      <w:r w:rsidRPr="00662573">
        <w:rPr>
          <w:b/>
          <w:color w:val="000000"/>
        </w:rPr>
        <w:t>Проблемы железных дорог копились все 15 лет реформы</w:t>
      </w:r>
    </w:p>
    <w:p w:rsidR="00662573" w:rsidRDefault="00662573" w:rsidP="005B2111">
      <w:pPr>
        <w:jc w:val="both"/>
        <w:rPr>
          <w:color w:val="000000"/>
        </w:rPr>
      </w:pPr>
      <w:proofErr w:type="gramStart"/>
      <w:r w:rsidRPr="00662573">
        <w:rPr>
          <w:color w:val="000000"/>
        </w:rPr>
        <w:t>В начале</w:t>
      </w:r>
      <w:proofErr w:type="gramEnd"/>
      <w:r w:rsidRPr="00662573">
        <w:rPr>
          <w:color w:val="000000"/>
        </w:rPr>
        <w:t xml:space="preserve"> 2015 г. проблемы пригородного сообщения на железных дорогах России стали очевидны. Отдельные успехи последних лет лишь оттеняют общую кризисную картину и заставляют всерьез обсудить ее причины. </w:t>
      </w:r>
      <w:proofErr w:type="gramStart"/>
      <w:r w:rsidRPr="00662573">
        <w:rPr>
          <w:color w:val="000000"/>
        </w:rPr>
        <w:t>Одной из них стала межвидовая конкуренция: на дальних расстояниях поезда уверенно теснит авиация, на ближних – автобусы.</w:t>
      </w:r>
      <w:proofErr w:type="gramEnd"/>
      <w:r w:rsidRPr="00662573">
        <w:rPr>
          <w:color w:val="000000"/>
        </w:rPr>
        <w:t xml:space="preserve"> Первое – объективный процесс: дальнему пассажиру все важнее время. Второе во многом зависит от </w:t>
      </w:r>
      <w:proofErr w:type="spellStart"/>
      <w:r w:rsidRPr="00662573">
        <w:rPr>
          <w:color w:val="000000"/>
        </w:rPr>
        <w:t>госполитики</w:t>
      </w:r>
      <w:proofErr w:type="spellEnd"/>
      <w:r w:rsidRPr="00662573">
        <w:rPr>
          <w:color w:val="000000"/>
        </w:rPr>
        <w:t>: поезд комфортнее и часто быстрее автобуса, но затраты на содержание путей и прочей инфраструктуры у них несопоставимы. Если все отдать на волю рынка, железнодорожные перевозки пассажиров просто прекратятся, как это случилось почти по всей Африке. Пригородное движение почти повсеместно дотируется. Но есть и другие причины: они кроются в реформе железных дорог, начавшейся в России полтора десятилетия назад.</w:t>
      </w:r>
    </w:p>
    <w:p w:rsidR="00662573" w:rsidRDefault="001312FC" w:rsidP="005B2111">
      <w:pPr>
        <w:jc w:val="both"/>
        <w:rPr>
          <w:color w:val="000000"/>
        </w:rPr>
      </w:pPr>
      <w:hyperlink r:id="rId11" w:history="1">
        <w:r w:rsidR="00662573" w:rsidRPr="00361264">
          <w:rPr>
            <w:rStyle w:val="a3"/>
          </w:rPr>
          <w:t>http://www.vedomosti.ru/newspaper/articles/2015/03/23/gosudarstvennoe-regulirovanie-reanimatsiya-elektrichek</w:t>
        </w:r>
      </w:hyperlink>
    </w:p>
    <w:p w:rsidR="00662573" w:rsidRDefault="00662573" w:rsidP="005B2111">
      <w:pPr>
        <w:jc w:val="both"/>
        <w:rPr>
          <w:color w:val="000000"/>
        </w:rPr>
      </w:pPr>
    </w:p>
    <w:p w:rsidR="00662573" w:rsidRPr="00662573" w:rsidRDefault="00662573" w:rsidP="005B2111">
      <w:pPr>
        <w:jc w:val="both"/>
        <w:rPr>
          <w:color w:val="000000"/>
        </w:rPr>
      </w:pPr>
    </w:p>
    <w:p w:rsidR="00662573" w:rsidRPr="00662573" w:rsidRDefault="00662573" w:rsidP="005B2111">
      <w:pPr>
        <w:jc w:val="both"/>
        <w:rPr>
          <w:b/>
          <w:color w:val="000000"/>
        </w:rPr>
      </w:pPr>
      <w:r w:rsidRPr="00662573">
        <w:rPr>
          <w:b/>
          <w:color w:val="000000"/>
        </w:rPr>
        <w:t xml:space="preserve">Россия компенсирует РЖД 4,9 </w:t>
      </w:r>
      <w:proofErr w:type="gramStart"/>
      <w:r w:rsidRPr="00662573">
        <w:rPr>
          <w:b/>
          <w:color w:val="000000"/>
        </w:rPr>
        <w:t>млрд</w:t>
      </w:r>
      <w:proofErr w:type="gramEnd"/>
      <w:r w:rsidRPr="00662573">
        <w:rPr>
          <w:b/>
          <w:color w:val="000000"/>
        </w:rPr>
        <w:t xml:space="preserve"> </w:t>
      </w:r>
      <w:proofErr w:type="spellStart"/>
      <w:r w:rsidRPr="00662573">
        <w:rPr>
          <w:b/>
          <w:color w:val="000000"/>
        </w:rPr>
        <w:t>руб</w:t>
      </w:r>
      <w:proofErr w:type="spellEnd"/>
      <w:r w:rsidRPr="00662573">
        <w:rPr>
          <w:b/>
          <w:color w:val="000000"/>
        </w:rPr>
        <w:t xml:space="preserve"> выпадающих доходов за 2011 г</w:t>
      </w:r>
    </w:p>
    <w:p w:rsidR="00662573" w:rsidRDefault="00662573" w:rsidP="005B2111">
      <w:pPr>
        <w:jc w:val="both"/>
        <w:rPr>
          <w:color w:val="000000"/>
        </w:rPr>
      </w:pPr>
      <w:r w:rsidRPr="00662573">
        <w:rPr>
          <w:color w:val="000000"/>
        </w:rPr>
        <w:lastRenderedPageBreak/>
        <w:t xml:space="preserve">Отказ ОАО "Российские железные дороги" от иска о взыскании 4,9 </w:t>
      </w:r>
      <w:proofErr w:type="gramStart"/>
      <w:r w:rsidRPr="00662573">
        <w:rPr>
          <w:color w:val="000000"/>
        </w:rPr>
        <w:t>млрд</w:t>
      </w:r>
      <w:proofErr w:type="gramEnd"/>
      <w:r w:rsidRPr="00662573">
        <w:rPr>
          <w:color w:val="000000"/>
        </w:rPr>
        <w:t xml:space="preserve"> рублей c РФ в лице министерства финансов и Федерального агентства железнодорожного транспорта (</w:t>
      </w:r>
      <w:proofErr w:type="spellStart"/>
      <w:r w:rsidRPr="00662573">
        <w:rPr>
          <w:color w:val="000000"/>
        </w:rPr>
        <w:t>Росжелдор</w:t>
      </w:r>
      <w:proofErr w:type="spellEnd"/>
      <w:r w:rsidRPr="00662573">
        <w:rPr>
          <w:color w:val="000000"/>
        </w:rPr>
        <w:t>) вызван обещанием государства погасить эти убытки в полном объеме, следует из определения арбитражного суда Москвы.</w:t>
      </w:r>
    </w:p>
    <w:p w:rsidR="00662573" w:rsidRDefault="001312FC" w:rsidP="005B2111">
      <w:pPr>
        <w:jc w:val="both"/>
        <w:rPr>
          <w:color w:val="000000"/>
        </w:rPr>
      </w:pPr>
      <w:hyperlink r:id="rId12" w:history="1">
        <w:r w:rsidR="00662573" w:rsidRPr="00361264">
          <w:rPr>
            <w:rStyle w:val="a3"/>
          </w:rPr>
          <w:t>http://1prime.ru/industry_and_energy/20150323/805526136.html</w:t>
        </w:r>
      </w:hyperlink>
    </w:p>
    <w:p w:rsidR="00662573" w:rsidRPr="005F52E8" w:rsidRDefault="00662573" w:rsidP="005B2111">
      <w:pPr>
        <w:jc w:val="both"/>
        <w:rPr>
          <w:color w:val="000000"/>
          <w:lang w:val="en-US"/>
        </w:rPr>
      </w:pPr>
    </w:p>
    <w:p w:rsidR="005F52E8" w:rsidRPr="005F52E8" w:rsidRDefault="005F52E8" w:rsidP="005F52E8">
      <w:pPr>
        <w:rPr>
          <w:b/>
          <w:color w:val="000000"/>
        </w:rPr>
      </w:pPr>
    </w:p>
    <w:p w:rsidR="005F52E8" w:rsidRPr="005F52E8" w:rsidRDefault="005F52E8" w:rsidP="005F52E8">
      <w:pPr>
        <w:rPr>
          <w:b/>
          <w:color w:val="000000"/>
        </w:rPr>
      </w:pPr>
      <w:r w:rsidRPr="005F52E8">
        <w:rPr>
          <w:b/>
          <w:color w:val="000000"/>
        </w:rPr>
        <w:t>Ни одна зарубежная компания не отказывается от сотрудничества с РЖД – В. Якунин</w:t>
      </w:r>
    </w:p>
    <w:p w:rsidR="005B2111" w:rsidRDefault="005F52E8" w:rsidP="005F52E8">
      <w:pPr>
        <w:rPr>
          <w:color w:val="000000"/>
        </w:rPr>
      </w:pPr>
      <w:r w:rsidRPr="005F52E8">
        <w:rPr>
          <w:color w:val="000000"/>
        </w:rPr>
        <w:t>На сегодняшний день ни одна зарубежная компания не отказалась от сотрудничества с ОАО "РЖД", сообщил президент монополии Владимир Якунин в рамках проведения "Дня железных дорог"</w:t>
      </w:r>
      <w:r>
        <w:rPr>
          <w:color w:val="000000"/>
        </w:rPr>
        <w:t xml:space="preserve"> в Торгово-промышленной палате. </w:t>
      </w:r>
      <w:r w:rsidRPr="005F52E8">
        <w:rPr>
          <w:color w:val="000000"/>
        </w:rPr>
        <w:t>"В существующих условиях работа перевозчика, безусловно, зависит от макроэкономических факторов, но вне зависимости от введения санкций, ни один зарубежный партнер не отказывается от совместной работы", – отметил он.</w:t>
      </w:r>
    </w:p>
    <w:p w:rsidR="005F52E8" w:rsidRDefault="005F52E8" w:rsidP="005F52E8">
      <w:pPr>
        <w:rPr>
          <w:color w:val="000000"/>
        </w:rPr>
      </w:pPr>
      <w:hyperlink r:id="rId13" w:history="1">
        <w:r w:rsidRPr="00AB4FCA">
          <w:rPr>
            <w:rStyle w:val="a3"/>
          </w:rPr>
          <w:t>http://www.rzd-partner.ru/news/transportnaia-politika/ni-odna-zarubezhnaia-kompaniia-ne-otkazyvaetsia-ot-sotrudnichestva-s-rzhd---v--iakunin/</w:t>
        </w:r>
      </w:hyperlink>
    </w:p>
    <w:p w:rsidR="005F52E8" w:rsidRDefault="005F52E8" w:rsidP="005F52E8">
      <w:pPr>
        <w:rPr>
          <w:color w:val="000000"/>
        </w:rPr>
      </w:pPr>
    </w:p>
    <w:p w:rsidR="005F52E8" w:rsidRDefault="005F52E8" w:rsidP="005F52E8">
      <w:pPr>
        <w:rPr>
          <w:color w:val="000000"/>
        </w:rPr>
      </w:pPr>
    </w:p>
    <w:p w:rsidR="005F52E8" w:rsidRPr="005F52E8" w:rsidRDefault="005F52E8" w:rsidP="005F52E8">
      <w:pPr>
        <w:rPr>
          <w:color w:val="000000"/>
        </w:rPr>
      </w:pPr>
    </w:p>
    <w:sectPr w:rsidR="005F52E8" w:rsidRPr="005F52E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312FC"/>
    <w:rsid w:val="001548FB"/>
    <w:rsid w:val="00171182"/>
    <w:rsid w:val="00186DE3"/>
    <w:rsid w:val="00192605"/>
    <w:rsid w:val="00192932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B2111"/>
    <w:rsid w:val="005C0EF1"/>
    <w:rsid w:val="005C2376"/>
    <w:rsid w:val="005D2D32"/>
    <w:rsid w:val="005F52E8"/>
    <w:rsid w:val="005F61EF"/>
    <w:rsid w:val="00604128"/>
    <w:rsid w:val="0063421A"/>
    <w:rsid w:val="00642203"/>
    <w:rsid w:val="00642838"/>
    <w:rsid w:val="006573A3"/>
    <w:rsid w:val="00662573"/>
    <w:rsid w:val="006664C1"/>
    <w:rsid w:val="00690AD6"/>
    <w:rsid w:val="006B3021"/>
    <w:rsid w:val="006D0346"/>
    <w:rsid w:val="00701D33"/>
    <w:rsid w:val="007033D4"/>
    <w:rsid w:val="00715C6C"/>
    <w:rsid w:val="00726986"/>
    <w:rsid w:val="00731AC5"/>
    <w:rsid w:val="00782BFC"/>
    <w:rsid w:val="00784EF8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920C7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6136"/>
    <w:rsid w:val="00F04882"/>
    <w:rsid w:val="00F20F69"/>
    <w:rsid w:val="00F37993"/>
    <w:rsid w:val="00F43AFC"/>
    <w:rsid w:val="00F46BA3"/>
    <w:rsid w:val="00F543B0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84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84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11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667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0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84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8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43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5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46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2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7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3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4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90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61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979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39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026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6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4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2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5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6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5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9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2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09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277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30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1971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096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7846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4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cdaily.ru/economy/562949994472973" TargetMode="External"/><Relationship Id="rId13" Type="http://schemas.openxmlformats.org/officeDocument/2006/relationships/hyperlink" Target="http://www.rzd-partner.ru/news/transportnaia-politika/ni-odna-zarubezhnaia-kompaniia-ne-otkazyvaetsia-ot-sotrudnichestva-s-rzhd---v--iakun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prime.ru/companies/20150323/805557004.html" TargetMode="External"/><Relationship Id="rId12" Type="http://schemas.openxmlformats.org/officeDocument/2006/relationships/hyperlink" Target="http://1prime.ru/industry_and_energy/20150323/80552613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1848295" TargetMode="External"/><Relationship Id="rId11" Type="http://schemas.openxmlformats.org/officeDocument/2006/relationships/hyperlink" Target="http://www.vedomosti.ru/newspaper/articles/2015/03/23/gosudarstvennoe-regulirovanie-reanimatsiya-elektrichek" TargetMode="External"/><Relationship Id="rId5" Type="http://schemas.openxmlformats.org/officeDocument/2006/relationships/hyperlink" Target="http://www.finmarket.ru/news/39741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?ID=1260474&amp;archive=2015.03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economy/20150323/10540702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2015-03-25T09:09:00Z</dcterms:created>
  <dcterms:modified xsi:type="dcterms:W3CDTF">2015-03-25T09:09:00Z</dcterms:modified>
</cp:coreProperties>
</file>